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2E6" w14:textId="77777777" w:rsidR="003C2C1A" w:rsidRDefault="00A15220" w:rsidP="00D464BD">
      <w:pPr>
        <w:jc w:val="center"/>
      </w:pPr>
      <w:r>
        <w:rPr>
          <w:noProof/>
        </w:rPr>
        <w:drawing>
          <wp:inline distT="0" distB="0" distL="0" distR="0" wp14:anchorId="16363D6B" wp14:editId="39DEECC4">
            <wp:extent cx="4572000" cy="874064"/>
            <wp:effectExtent l="0" t="0" r="0" b="2540"/>
            <wp:docPr id="1" name="Picture 1" descr="EU4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4Ag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52" cy="9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1F44" w14:textId="77777777" w:rsidR="00C13BFD" w:rsidRDefault="00C13BFD" w:rsidP="000E12AF">
      <w:pPr>
        <w:pStyle w:val="NoSpacing"/>
        <w:jc w:val="center"/>
        <w:rPr>
          <w:b/>
          <w:bCs/>
          <w:sz w:val="28"/>
          <w:szCs w:val="28"/>
        </w:rPr>
      </w:pPr>
    </w:p>
    <w:p w14:paraId="6391A863" w14:textId="1ABA3C61" w:rsidR="00A15220" w:rsidRPr="00A15220" w:rsidRDefault="000E12AF" w:rsidP="000E12AF">
      <w:pPr>
        <w:pStyle w:val="NoSpacing"/>
        <w:jc w:val="center"/>
      </w:pPr>
      <w:r w:rsidRPr="000E12AF">
        <w:rPr>
          <w:b/>
          <w:bCs/>
          <w:sz w:val="28"/>
          <w:szCs w:val="28"/>
        </w:rPr>
        <w:t>Javni poziv potencijalnim korisnicima bespovratnih sredstava za mjeru podrške investicijama u primarnu poljoprivrednu proizvodnju</w:t>
      </w:r>
    </w:p>
    <w:p w14:paraId="65F5CD02" w14:textId="6A7F127F" w:rsidR="00A15220" w:rsidRPr="00A15220" w:rsidRDefault="00A15220" w:rsidP="00A15220">
      <w:pPr>
        <w:pStyle w:val="NoSpacing"/>
      </w:pPr>
    </w:p>
    <w:p w14:paraId="79E25D3C" w14:textId="27F57545" w:rsidR="00031BC1" w:rsidRDefault="00CB1083" w:rsidP="00031BC1">
      <w:pPr>
        <w:pStyle w:val="NoSpacing"/>
        <w:jc w:val="both"/>
      </w:pPr>
      <w:r w:rsidRPr="00CB1083">
        <w:drawing>
          <wp:anchor distT="0" distB="0" distL="114300" distR="114300" simplePos="0" relativeHeight="251658240" behindDoc="1" locked="0" layoutInCell="1" allowOverlap="1" wp14:anchorId="6AFDB063" wp14:editId="359470DA">
            <wp:simplePos x="0" y="0"/>
            <wp:positionH relativeFrom="margin">
              <wp:posOffset>0</wp:posOffset>
            </wp:positionH>
            <wp:positionV relativeFrom="paragraph">
              <wp:posOffset>39782</wp:posOffset>
            </wp:positionV>
            <wp:extent cx="2047240" cy="1525905"/>
            <wp:effectExtent l="0" t="0" r="0" b="0"/>
            <wp:wrapTight wrapText="bothSides">
              <wp:wrapPolygon edited="0">
                <wp:start x="0" y="0"/>
                <wp:lineTo x="0" y="21303"/>
                <wp:lineTo x="21305" y="21303"/>
                <wp:lineTo x="21305" y="0"/>
                <wp:lineTo x="0" y="0"/>
              </wp:wrapPolygon>
            </wp:wrapTight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2AF" w:rsidRPr="000E12AF">
        <w:t>Projekat Evropske unije EU4AGRI objavljuje javni poziv vrijedan 6 miliona KM za podršku investicijama u primarnu poljoprivrednu proizvodnju u BiH s ciljem postizanja održive poljoprivrede, kontrolisane upotrebe prirodnih resursa i uvođenja dobrih praksi, te stvaranja novih i očuvanja postojećih radnih mjesta. Ovaj javni poziv je sedmi po redu objavljen kroz projekat EU4AGRI kako bi se podržao ruralni razvoj, pogotovo u periodu trajanja COVID-19 pandemije i oporavka od krize prouzrokovane njom.</w:t>
      </w:r>
    </w:p>
    <w:p w14:paraId="2964C307" w14:textId="49E06137" w:rsidR="000E12AF" w:rsidRDefault="000E12AF" w:rsidP="00031BC1">
      <w:pPr>
        <w:pStyle w:val="NoSpacing"/>
        <w:jc w:val="both"/>
      </w:pPr>
    </w:p>
    <w:p w14:paraId="6A24FC8A" w14:textId="1EE6FD32" w:rsidR="00031BC1" w:rsidRDefault="000E12AF" w:rsidP="00031BC1">
      <w:pPr>
        <w:pStyle w:val="NoSpacing"/>
        <w:jc w:val="both"/>
      </w:pPr>
      <w:r w:rsidRPr="000E12AF">
        <w:t xml:space="preserve">Na javni poziv se mogu prijaviti </w:t>
      </w:r>
      <w:r w:rsidRPr="000E12AF">
        <w:rPr>
          <w:b/>
          <w:bCs/>
        </w:rPr>
        <w:t>fizička lica, obrti/preduzetnici, zadruge i preduzeća</w:t>
      </w:r>
      <w:r w:rsidRPr="000E12AF">
        <w:t xml:space="preserve"> koja se aktivno bave primarnom poljoprivrednom proizvodnjom u sektorima: proizvodnja mlijeka, proizvodnja mesa, uzgoj žitarica i uljarica, uzgoj voća uključujući vinogradarstvo i masline, uzgoj povrća, proizvodnja sadnog materijala (sadnice voća, presadnice povrća i sjemenski krompir), proizvodnja jaja, uzgoj ribe, uzgoj začinskog bilja, ljekobilja, i gljiva i proizvodnja meda. Podnosioci mogu da podnesu prijave isključivo samostalno.</w:t>
      </w:r>
    </w:p>
    <w:p w14:paraId="1E8C26A1" w14:textId="77777777" w:rsidR="000E12AF" w:rsidRDefault="000E12AF" w:rsidP="00031BC1">
      <w:pPr>
        <w:pStyle w:val="NoSpacing"/>
        <w:jc w:val="both"/>
      </w:pPr>
    </w:p>
    <w:p w14:paraId="1E934EAD" w14:textId="7E1A509C" w:rsidR="00031BC1" w:rsidRDefault="000E12AF" w:rsidP="00031BC1">
      <w:pPr>
        <w:pStyle w:val="NoSpacing"/>
        <w:jc w:val="both"/>
      </w:pPr>
      <w:r w:rsidRPr="000E12AF">
        <w:t>Svaki podnosilac prijave može aplicirati za bespovratna sredstva u iznosu od 20.000 KM do 200.000 KM (bez PDV-a). Za svaku investiciju podnosilac prijave mora osigurati vlastito sufinansiranje u iznosu od minimalno 35% od ukupnog iznosa investicije, izuzev za sektor proizvodnje voća i povrća gdje vlastito sufinansiranje iznosi minimalno 30%.</w:t>
      </w:r>
    </w:p>
    <w:p w14:paraId="52936D6D" w14:textId="77777777" w:rsidR="000E12AF" w:rsidRDefault="000E12AF" w:rsidP="00031BC1">
      <w:pPr>
        <w:pStyle w:val="NoSpacing"/>
        <w:jc w:val="both"/>
      </w:pPr>
    </w:p>
    <w:p w14:paraId="2A9DC31E" w14:textId="63FFD775" w:rsidR="00031BC1" w:rsidRDefault="00031BC1" w:rsidP="00031BC1">
      <w:pPr>
        <w:pStyle w:val="NoSpacing"/>
        <w:jc w:val="both"/>
      </w:pPr>
      <w:r>
        <w:t>Svi zainteresirani mogu pristupiti javnom pozivu ovdje</w:t>
      </w:r>
      <w:r w:rsidR="00863918">
        <w:t>:</w:t>
      </w:r>
      <w:r w:rsidR="000E12AF">
        <w:t xml:space="preserve"> </w:t>
      </w:r>
      <w:hyperlink r:id="rId6" w:history="1">
        <w:r w:rsidR="000E12AF" w:rsidRPr="00D5564B">
          <w:rPr>
            <w:rStyle w:val="Hyperlink"/>
          </w:rPr>
          <w:t>https://eu4agri.ba/calls/javni-poziv-potencijalnim-korisnicima-bespovratnih-sredstava-za-mjeru-podrske-investicijama-u-primarnu-poljoprivrednu-proizvodnju/</w:t>
        </w:r>
      </w:hyperlink>
      <w:r w:rsidR="000E12AF">
        <w:t xml:space="preserve"> </w:t>
      </w:r>
    </w:p>
    <w:p w14:paraId="56F0C0EF" w14:textId="77777777" w:rsidR="000E12AF" w:rsidRDefault="000E12AF" w:rsidP="00031BC1">
      <w:pPr>
        <w:pStyle w:val="NoSpacing"/>
        <w:jc w:val="both"/>
        <w:rPr>
          <w:b/>
          <w:bCs/>
        </w:rPr>
      </w:pPr>
    </w:p>
    <w:p w14:paraId="6A6A703C" w14:textId="1DA4D0F3" w:rsidR="00031BC1" w:rsidRDefault="000E12AF" w:rsidP="00031BC1">
      <w:pPr>
        <w:pStyle w:val="NoSpacing"/>
        <w:jc w:val="both"/>
      </w:pPr>
      <w:r w:rsidRPr="000E12AF">
        <w:rPr>
          <w:b/>
          <w:bCs/>
        </w:rPr>
        <w:t>Krajnji rok za podnošenje prijava je 31. januar 2022. godine do 17.00 sati.</w:t>
      </w:r>
    </w:p>
    <w:p w14:paraId="5FC82B0E" w14:textId="1959949D" w:rsidR="000E12AF" w:rsidRDefault="000E12AF" w:rsidP="00031BC1">
      <w:pPr>
        <w:pStyle w:val="NoSpacing"/>
        <w:jc w:val="both"/>
      </w:pPr>
    </w:p>
    <w:p w14:paraId="314EEC01" w14:textId="77777777" w:rsidR="00EE132B" w:rsidRDefault="00EE132B" w:rsidP="00EE132B">
      <w:pPr>
        <w:pStyle w:val="NoSpacing"/>
        <w:jc w:val="both"/>
      </w:pPr>
      <w:r>
        <w:t>Kroz projekat EU4AGRI do sada je podržano 45 investicija bosanskohercegovačkih poljoprivrednika i preduzeća sa investicijama ukupne vrijednosti 10.7 miliona KM od čega je 6.3 miliona KM finansirala EU. U sklopu EU4AGRI, EU pruža podršku jačanju konkurentnosti poljoprivrede i ruralnom razvoju u BiH. Kroz EU4AGRI-Recovery, EU pruža podršku Bosni i Hercegovini u ublažavanju ekonomskih efekata pandemije COVID-19 na poljoprivredno-prehrambena preduzeća i operatere ruralnog turizma, te osiguranje kontinuiteta njihovog poslovanja, dok se kroz EU4BusinessRecovery utiče na smanjenje posljedica izazvanih pandemijom na poljoprivredna i turistička preduzeća, mikro, mala i srednja preduzeća. Za sva tri projekta Europska unija izdvojila je 38 miliona eura.</w:t>
      </w:r>
    </w:p>
    <w:p w14:paraId="1CA702DC" w14:textId="6A8299C3" w:rsidR="00EE132B" w:rsidRDefault="00EE132B" w:rsidP="00EE132B">
      <w:pPr>
        <w:pStyle w:val="NoSpacing"/>
        <w:jc w:val="both"/>
      </w:pPr>
      <w:r>
        <w:t>Projekte provodi Razvojni program Ujedinjenih nacija (UNDP) u Bosni i Hercegovini (BiH) u partnerstvu sa Češkom razvojnom agencijom (za EU4AGRI i EU4AGRI-Recovery) i Deutsche Gesellschaft für Internationale Zusammenarbeit (GIZ) GmbH i Međunarodnom organizacijom rada (ILO) (za EU4BusinessRecovery).</w:t>
      </w:r>
    </w:p>
    <w:sectPr w:rsidR="00EE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31BC1"/>
    <w:rsid w:val="000E12AF"/>
    <w:rsid w:val="00164143"/>
    <w:rsid w:val="003C2C1A"/>
    <w:rsid w:val="004D5A73"/>
    <w:rsid w:val="006D0619"/>
    <w:rsid w:val="00863918"/>
    <w:rsid w:val="00A15220"/>
    <w:rsid w:val="00A817BF"/>
    <w:rsid w:val="00B442FF"/>
    <w:rsid w:val="00C13BFD"/>
    <w:rsid w:val="00CB1083"/>
    <w:rsid w:val="00D464BD"/>
    <w:rsid w:val="00E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4BE"/>
  <w15:chartTrackingRefBased/>
  <w15:docId w15:val="{B9673D8D-71ED-4C5D-9343-2147966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2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4agri.ba/calls/javni-poziv-potencijalnim-korisnicima-bespovratnih-sredstava-za-mjeru-podrske-investicijama-u-primarnu-poljoprivrednu-proizvodnj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Alispahic</dc:creator>
  <cp:keywords/>
  <dc:description/>
  <cp:lastModifiedBy>Salih Alispahic</cp:lastModifiedBy>
  <cp:revision>11</cp:revision>
  <dcterms:created xsi:type="dcterms:W3CDTF">2020-11-13T06:47:00Z</dcterms:created>
  <dcterms:modified xsi:type="dcterms:W3CDTF">2021-11-26T12:25:00Z</dcterms:modified>
</cp:coreProperties>
</file>