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85" w:rsidRPr="00224A2E" w:rsidRDefault="00D12885" w:rsidP="00D12885">
      <w:pPr>
        <w:tabs>
          <w:tab w:val="left" w:pos="8222"/>
        </w:tabs>
        <w:jc w:val="right"/>
        <w:rPr>
          <w:b/>
          <w:sz w:val="26"/>
        </w:rPr>
      </w:pPr>
      <w:r w:rsidRPr="00224A2E">
        <w:rPr>
          <w:b/>
          <w:sz w:val="26"/>
        </w:rPr>
        <w:t>P</w:t>
      </w:r>
      <w:r>
        <w:rPr>
          <w:b/>
          <w:sz w:val="26"/>
        </w:rPr>
        <w:t>rioritet br.</w:t>
      </w:r>
      <w:r w:rsidRPr="00224A2E">
        <w:rPr>
          <w:b/>
          <w:sz w:val="26"/>
        </w:rPr>
        <w:t>________</w:t>
      </w:r>
    </w:p>
    <w:p w:rsidR="00D12885" w:rsidRDefault="00D12885" w:rsidP="00D12885">
      <w:pPr>
        <w:tabs>
          <w:tab w:val="left" w:pos="8222"/>
        </w:tabs>
        <w:spacing w:before="120"/>
        <w:jc w:val="center"/>
        <w:rPr>
          <w:b/>
          <w:sz w:val="26"/>
        </w:rPr>
      </w:pPr>
      <w:r w:rsidRPr="00224A2E">
        <w:rPr>
          <w:b/>
          <w:sz w:val="26"/>
        </w:rPr>
        <w:t>OSNOVNI PODACI O PROJEKTU</w:t>
      </w:r>
    </w:p>
    <w:p w:rsidR="00D1288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rPr>
          <w:b/>
          <w:sz w:val="26"/>
        </w:rPr>
      </w:pPr>
      <w:r>
        <w:rPr>
          <w:b/>
          <w:sz w:val="26"/>
        </w:rPr>
        <w:t>NAZIV PROJEKTA _______________________________________________________________________________________________________________________________________</w:t>
      </w:r>
    </w:p>
    <w:p w:rsidR="00D12885" w:rsidRPr="00224A2E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ind w:left="714" w:hanging="357"/>
        <w:rPr>
          <w:b/>
          <w:sz w:val="26"/>
        </w:rPr>
      </w:pPr>
      <w:r>
        <w:rPr>
          <w:b/>
          <w:sz w:val="26"/>
        </w:rPr>
        <w:t>KRATAK OPIS PROJEKTA</w:t>
      </w:r>
      <w:r>
        <w:rPr>
          <w:b/>
          <w:sz w:val="26"/>
        </w:rPr>
        <w:br/>
      </w:r>
      <w:r w:rsidRPr="00104C0A">
        <w:rPr>
          <w:i/>
          <w:szCs w:val="24"/>
        </w:rPr>
        <w:t>(navesti ukupnu predračunsku vrijednost projekta, te broj korisnika projekta)</w:t>
      </w:r>
      <w:r w:rsidRPr="00104C0A">
        <w:rPr>
          <w:b/>
          <w:szCs w:val="24"/>
        </w:rPr>
        <w:br/>
      </w:r>
      <w:r>
        <w:rPr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2885" w:rsidRDefault="00D12885" w:rsidP="00D12885">
      <w:pPr>
        <w:numPr>
          <w:ilvl w:val="0"/>
          <w:numId w:val="1"/>
        </w:numPr>
        <w:spacing w:before="120"/>
        <w:ind w:left="714" w:hanging="357"/>
        <w:rPr>
          <w:b/>
          <w:sz w:val="26"/>
        </w:rPr>
      </w:pPr>
      <w:r w:rsidRPr="00B345BD">
        <w:rPr>
          <w:b/>
          <w:sz w:val="26"/>
        </w:rPr>
        <w:t xml:space="preserve">OČEKIVANI EFEKTI NAKON REALIZACIJE PROJEKTA </w:t>
      </w:r>
      <w:r>
        <w:rPr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2885" w:rsidRPr="00104C0A" w:rsidRDefault="00D12885" w:rsidP="00D12885">
      <w:pPr>
        <w:numPr>
          <w:ilvl w:val="0"/>
          <w:numId w:val="1"/>
        </w:numPr>
        <w:spacing w:before="120"/>
        <w:rPr>
          <w:b/>
          <w:sz w:val="12"/>
          <w:szCs w:val="12"/>
        </w:rPr>
      </w:pPr>
      <w:r>
        <w:rPr>
          <w:b/>
          <w:sz w:val="26"/>
        </w:rPr>
        <w:t xml:space="preserve">STEPEN SPREMNOSTI PROJEKTA ZA REALIZACIJU </w:t>
      </w:r>
      <w:r>
        <w:rPr>
          <w:b/>
          <w:sz w:val="26"/>
        </w:rPr>
        <w:br/>
      </w:r>
      <w:r w:rsidRPr="00104C0A">
        <w:rPr>
          <w:szCs w:val="24"/>
        </w:rPr>
        <w:t>(</w:t>
      </w:r>
      <w:r w:rsidRPr="00104C0A">
        <w:rPr>
          <w:i/>
          <w:szCs w:val="24"/>
        </w:rPr>
        <w:t xml:space="preserve">navesti tačan naziv projektne dokumentacije, </w:t>
      </w:r>
      <w:r w:rsidRPr="00104C0A">
        <w:rPr>
          <w:b/>
          <w:i/>
          <w:szCs w:val="24"/>
        </w:rPr>
        <w:t>naziv projektanta i revidenta</w:t>
      </w:r>
      <w:r w:rsidRPr="00104C0A">
        <w:rPr>
          <w:i/>
          <w:szCs w:val="24"/>
        </w:rPr>
        <w:t xml:space="preserve">, </w:t>
      </w:r>
      <w:r w:rsidRPr="00855B30">
        <w:rPr>
          <w:b/>
          <w:i/>
          <w:szCs w:val="24"/>
        </w:rPr>
        <w:t>broj i datum odobrenja za građenje</w:t>
      </w:r>
      <w:r w:rsidRPr="00104C0A">
        <w:rPr>
          <w:i/>
          <w:szCs w:val="24"/>
        </w:rPr>
        <w:t>; ako se kandidira izrada projekt</w:t>
      </w:r>
      <w:r>
        <w:rPr>
          <w:i/>
          <w:szCs w:val="24"/>
        </w:rPr>
        <w:t xml:space="preserve">ne dokumentacije </w:t>
      </w:r>
      <w:r w:rsidRPr="00104C0A">
        <w:rPr>
          <w:i/>
          <w:szCs w:val="24"/>
        </w:rPr>
        <w:t>navesti podloge, prethodne istražne radove, tehničke analize i sl.)</w:t>
      </w:r>
      <w:r w:rsidRPr="00104C0A">
        <w:rPr>
          <w:i/>
          <w:szCs w:val="24"/>
        </w:rPr>
        <w:br/>
      </w:r>
      <w:r>
        <w:rPr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6"/>
        </w:rPr>
        <w:br/>
      </w:r>
    </w:p>
    <w:p w:rsidR="00D12885" w:rsidRDefault="00D12885" w:rsidP="00D12885">
      <w:pPr>
        <w:numPr>
          <w:ilvl w:val="0"/>
          <w:numId w:val="1"/>
        </w:numPr>
        <w:ind w:left="714" w:hanging="357"/>
        <w:rPr>
          <w:b/>
          <w:sz w:val="26"/>
        </w:rPr>
      </w:pPr>
      <w:r>
        <w:rPr>
          <w:b/>
          <w:sz w:val="26"/>
        </w:rPr>
        <w:t>TAČNA ILI ORIJENTACIONA PREDRAČUNSKA VRIJEDNOST RADOVA SA PRIJEDLOGOM KONSTRUKCIJE FINANSIRANJA:</w:t>
      </w:r>
    </w:p>
    <w:p w:rsidR="00D12885" w:rsidRPr="00B345BD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sz w:val="26"/>
        </w:rPr>
      </w:pPr>
      <w:r>
        <w:rPr>
          <w:sz w:val="26"/>
        </w:rPr>
        <w:t>Grad/</w:t>
      </w:r>
      <w:r w:rsidRPr="00B345BD">
        <w:rPr>
          <w:sz w:val="26"/>
        </w:rPr>
        <w:t>Općina</w:t>
      </w:r>
      <w:r w:rsidRPr="00B345BD">
        <w:rPr>
          <w:sz w:val="26"/>
        </w:rPr>
        <w:tab/>
        <w:t>______________________ KM</w:t>
      </w:r>
    </w:p>
    <w:p w:rsidR="00D12885" w:rsidRPr="00B345BD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sz w:val="26"/>
        </w:rPr>
      </w:pPr>
      <w:r w:rsidRPr="00B345BD">
        <w:rPr>
          <w:sz w:val="26"/>
        </w:rPr>
        <w:t>Kanton</w:t>
      </w:r>
      <w:r>
        <w:rPr>
          <w:sz w:val="26"/>
        </w:rPr>
        <w:t xml:space="preserve"> (</w:t>
      </w:r>
      <w:r w:rsidRPr="00642F5B">
        <w:rPr>
          <w:sz w:val="26"/>
        </w:rPr>
        <w:t>Ministarstvo za poljoprivredu,</w:t>
      </w:r>
      <w:r>
        <w:rPr>
          <w:sz w:val="26"/>
        </w:rPr>
        <w:br/>
      </w:r>
      <w:r w:rsidRPr="00642F5B">
        <w:rPr>
          <w:sz w:val="26"/>
        </w:rPr>
        <w:t>šumarstvo i vodoprivredu</w:t>
      </w:r>
      <w:r>
        <w:rPr>
          <w:sz w:val="26"/>
        </w:rPr>
        <w:t>)</w:t>
      </w:r>
      <w:r w:rsidRPr="00B345BD">
        <w:rPr>
          <w:sz w:val="26"/>
        </w:rPr>
        <w:tab/>
        <w:t>______________________ KM</w:t>
      </w:r>
    </w:p>
    <w:p w:rsidR="00D12885" w:rsidRPr="00800EA4" w:rsidRDefault="00D12885" w:rsidP="00D12885">
      <w:pPr>
        <w:numPr>
          <w:ilvl w:val="0"/>
          <w:numId w:val="2"/>
        </w:numPr>
        <w:tabs>
          <w:tab w:val="left" w:pos="2520"/>
          <w:tab w:val="left" w:pos="5103"/>
        </w:tabs>
        <w:spacing w:before="120"/>
        <w:rPr>
          <w:i/>
          <w:szCs w:val="24"/>
        </w:rPr>
      </w:pPr>
      <w:r>
        <w:rPr>
          <w:sz w:val="26"/>
        </w:rPr>
        <w:t>D</w:t>
      </w:r>
      <w:r w:rsidRPr="00B345BD">
        <w:rPr>
          <w:sz w:val="26"/>
        </w:rPr>
        <w:t>rugi investitori</w:t>
      </w:r>
      <w:r>
        <w:rPr>
          <w:sz w:val="26"/>
        </w:rPr>
        <w:t>-__________________</w:t>
      </w:r>
      <w:r w:rsidRPr="00B345BD">
        <w:rPr>
          <w:sz w:val="26"/>
        </w:rPr>
        <w:tab/>
        <w:t>______________________ KM</w:t>
      </w:r>
      <w:r>
        <w:rPr>
          <w:b/>
          <w:sz w:val="26"/>
        </w:rPr>
        <w:br/>
      </w:r>
      <w:r w:rsidRPr="00800EA4">
        <w:rPr>
          <w:i/>
          <w:szCs w:val="24"/>
        </w:rPr>
        <w:t xml:space="preserve">                            </w:t>
      </w:r>
      <w:r>
        <w:rPr>
          <w:i/>
          <w:szCs w:val="24"/>
        </w:rPr>
        <w:t xml:space="preserve">      </w:t>
      </w:r>
      <w:r w:rsidRPr="00800EA4">
        <w:rPr>
          <w:i/>
          <w:szCs w:val="24"/>
        </w:rPr>
        <w:t>(naziv investitora)</w:t>
      </w:r>
    </w:p>
    <w:p w:rsidR="00D12885" w:rsidRDefault="00D12885" w:rsidP="00D12885">
      <w:pPr>
        <w:tabs>
          <w:tab w:val="left" w:pos="3402"/>
          <w:tab w:val="left" w:pos="5103"/>
        </w:tabs>
        <w:spacing w:before="120"/>
        <w:rPr>
          <w:b/>
          <w:sz w:val="26"/>
        </w:rPr>
      </w:pPr>
      <w:r>
        <w:rPr>
          <w:b/>
          <w:sz w:val="26"/>
        </w:rPr>
        <w:tab/>
      </w:r>
      <w:r w:rsidRPr="00B345BD">
        <w:rPr>
          <w:b/>
          <w:sz w:val="26"/>
        </w:rPr>
        <w:t>UKUPNO:</w:t>
      </w:r>
      <w:r w:rsidRPr="00B345BD">
        <w:rPr>
          <w:b/>
          <w:sz w:val="26"/>
        </w:rPr>
        <w:tab/>
        <w:t>______________________ KM</w:t>
      </w:r>
    </w:p>
    <w:p w:rsidR="00D12885" w:rsidRDefault="00D12885" w:rsidP="00D12885">
      <w:pPr>
        <w:numPr>
          <w:ilvl w:val="0"/>
          <w:numId w:val="1"/>
        </w:numPr>
        <w:tabs>
          <w:tab w:val="left" w:pos="3402"/>
          <w:tab w:val="left" w:pos="5103"/>
        </w:tabs>
        <w:spacing w:before="240"/>
        <w:ind w:left="714" w:hanging="357"/>
        <w:rPr>
          <w:b/>
          <w:sz w:val="26"/>
        </w:rPr>
      </w:pPr>
      <w:r>
        <w:rPr>
          <w:b/>
          <w:sz w:val="26"/>
        </w:rPr>
        <w:t>DA LI JE PROJEKAT PREDVIĐEN U BUDŽETU GRADA/OPĆINE ZA 201</w:t>
      </w:r>
      <w:r w:rsidR="00421A3A">
        <w:rPr>
          <w:b/>
          <w:sz w:val="26"/>
        </w:rPr>
        <w:t>9</w:t>
      </w:r>
      <w:r>
        <w:rPr>
          <w:b/>
          <w:sz w:val="26"/>
        </w:rPr>
        <w:t xml:space="preserve">. GODINU </w:t>
      </w:r>
      <w:r w:rsidRPr="00642F5B">
        <w:rPr>
          <w:i/>
          <w:szCs w:val="24"/>
        </w:rPr>
        <w:t>(zaokružiti)</w:t>
      </w:r>
    </w:p>
    <w:p w:rsidR="00D12885" w:rsidRDefault="00D12885" w:rsidP="00D12885">
      <w:pPr>
        <w:tabs>
          <w:tab w:val="left" w:pos="1985"/>
          <w:tab w:val="left" w:pos="6237"/>
        </w:tabs>
        <w:spacing w:before="120"/>
        <w:rPr>
          <w:b/>
          <w:sz w:val="26"/>
        </w:rPr>
      </w:pPr>
      <w:r>
        <w:rPr>
          <w:b/>
          <w:sz w:val="26"/>
        </w:rPr>
        <w:tab/>
      </w:r>
      <w:bookmarkStart w:id="0" w:name="_GoBack"/>
      <w:bookmarkEnd w:id="0"/>
      <w:r>
        <w:rPr>
          <w:b/>
          <w:sz w:val="26"/>
        </w:rPr>
        <w:t>DA</w:t>
      </w:r>
      <w:r>
        <w:rPr>
          <w:b/>
          <w:sz w:val="26"/>
        </w:rPr>
        <w:tab/>
        <w:t>NE</w:t>
      </w:r>
    </w:p>
    <w:p w:rsidR="00D12885" w:rsidRDefault="00D12885" w:rsidP="00D12885">
      <w:pPr>
        <w:numPr>
          <w:ilvl w:val="0"/>
          <w:numId w:val="1"/>
        </w:numPr>
        <w:tabs>
          <w:tab w:val="left" w:pos="1985"/>
          <w:tab w:val="left" w:pos="6237"/>
        </w:tabs>
        <w:spacing w:before="240"/>
        <w:rPr>
          <w:b/>
          <w:sz w:val="26"/>
        </w:rPr>
      </w:pPr>
      <w:r>
        <w:rPr>
          <w:b/>
          <w:sz w:val="26"/>
        </w:rPr>
        <w:t>NAVESTI OSTALE BITNE PODATKE I INFORMACIJE O PROJEKTU</w:t>
      </w:r>
      <w:r>
        <w:rPr>
          <w:b/>
          <w:sz w:val="26"/>
        </w:rPr>
        <w:br/>
      </w:r>
      <w:r w:rsidRPr="00104C0A">
        <w:rPr>
          <w:i/>
          <w:szCs w:val="24"/>
        </w:rPr>
        <w:t>(ako je predviđena fazna izgradnja, navesti fazu koja se kandiduje, te podatke o dosadašnjim ulaganjima na projektu)</w:t>
      </w:r>
      <w:r w:rsidRPr="00104C0A">
        <w:rPr>
          <w:b/>
          <w:szCs w:val="24"/>
        </w:rPr>
        <w:br/>
      </w:r>
      <w:r>
        <w:rPr>
          <w:b/>
          <w:sz w:val="2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12885" w:rsidRDefault="00D12885" w:rsidP="00D12885">
      <w:pPr>
        <w:tabs>
          <w:tab w:val="left" w:pos="1985"/>
          <w:tab w:val="left" w:pos="6237"/>
        </w:tabs>
        <w:spacing w:before="360"/>
        <w:jc w:val="right"/>
        <w:rPr>
          <w:b/>
          <w:sz w:val="26"/>
        </w:rPr>
      </w:pPr>
      <w:r>
        <w:rPr>
          <w:b/>
          <w:sz w:val="26"/>
        </w:rPr>
        <w:t>NAČELNIK OPĆINE</w:t>
      </w:r>
    </w:p>
    <w:p w:rsidR="00D12885" w:rsidRPr="00104C0A" w:rsidRDefault="00D12885" w:rsidP="00D12885">
      <w:pPr>
        <w:tabs>
          <w:tab w:val="left" w:pos="1985"/>
          <w:tab w:val="left" w:pos="6237"/>
        </w:tabs>
        <w:spacing w:before="240"/>
        <w:jc w:val="right"/>
        <w:rPr>
          <w:b/>
          <w:sz w:val="36"/>
          <w:szCs w:val="36"/>
        </w:rPr>
      </w:pPr>
      <w:r>
        <w:rPr>
          <w:b/>
          <w:sz w:val="26"/>
        </w:rPr>
        <w:t>__________________</w:t>
      </w:r>
    </w:p>
    <w:p w:rsidR="00D12885" w:rsidRDefault="00D12885" w:rsidP="00D12885"/>
    <w:p w:rsidR="00D12885" w:rsidRDefault="00D12885" w:rsidP="00D12885"/>
    <w:tbl>
      <w:tblPr>
        <w:tblpPr w:leftFromText="180" w:rightFromText="180" w:vertAnchor="page" w:horzAnchor="margin" w:tblpY="128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956"/>
        <w:gridCol w:w="7616"/>
      </w:tblGrid>
      <w:tr w:rsidR="00D12885" w:rsidRPr="00175A47" w:rsidTr="001C2AED">
        <w:tc>
          <w:tcPr>
            <w:tcW w:w="616" w:type="dxa"/>
            <w:shd w:val="clear" w:color="auto" w:fill="auto"/>
            <w:vAlign w:val="center"/>
          </w:tcPr>
          <w:p w:rsidR="00D12885" w:rsidRPr="00954E0F" w:rsidRDefault="00D12885" w:rsidP="001C2A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lastRenderedPageBreak/>
              <w:t>Broj</w:t>
            </w:r>
          </w:p>
        </w:tc>
        <w:tc>
          <w:tcPr>
            <w:tcW w:w="1956" w:type="dxa"/>
            <w:shd w:val="clear" w:color="auto" w:fill="auto"/>
          </w:tcPr>
          <w:p w:rsidR="00D12885" w:rsidRPr="00954E0F" w:rsidRDefault="00D12885" w:rsidP="001C2AED">
            <w:pPr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 xml:space="preserve">Realizacija </w:t>
            </w:r>
            <w:r>
              <w:rPr>
                <w:rFonts w:ascii="Arial" w:hAnsi="Arial" w:cs="Arial"/>
                <w:b/>
                <w:sz w:val="20"/>
              </w:rPr>
              <w:t>ciljeva</w:t>
            </w:r>
            <w:r w:rsidRPr="00954E0F">
              <w:rPr>
                <w:rFonts w:ascii="Arial" w:hAnsi="Arial" w:cs="Arial"/>
                <w:b/>
                <w:sz w:val="20"/>
              </w:rPr>
              <w:t xml:space="preserve"> iz SUV F</w:t>
            </w:r>
            <w:r>
              <w:rPr>
                <w:rFonts w:ascii="Arial" w:hAnsi="Arial" w:cs="Arial"/>
                <w:b/>
                <w:sz w:val="20"/>
              </w:rPr>
              <w:t xml:space="preserve">BiH </w:t>
            </w:r>
            <w:r w:rsidRPr="00954E0F">
              <w:rPr>
                <w:rFonts w:ascii="Arial" w:hAnsi="Arial" w:cs="Arial"/>
                <w:b/>
                <w:sz w:val="20"/>
              </w:rPr>
              <w:t>(2010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954E0F">
              <w:rPr>
                <w:rFonts w:ascii="Arial" w:hAnsi="Arial" w:cs="Arial"/>
                <w:b/>
                <w:sz w:val="20"/>
              </w:rPr>
              <w:t>-2022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954E0F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7616" w:type="dxa"/>
            <w:shd w:val="clear" w:color="auto" w:fill="auto"/>
            <w:vAlign w:val="center"/>
          </w:tcPr>
          <w:p w:rsidR="00D12885" w:rsidRPr="00175A47" w:rsidRDefault="00D12885" w:rsidP="001C2A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5A47">
              <w:rPr>
                <w:rFonts w:ascii="Arial" w:hAnsi="Arial" w:cs="Arial"/>
                <w:b/>
                <w:sz w:val="20"/>
              </w:rPr>
              <w:t xml:space="preserve">Pokazatelji izlaznog rezultata za </w:t>
            </w:r>
            <w:r>
              <w:rPr>
                <w:rFonts w:ascii="Arial" w:hAnsi="Arial" w:cs="Arial"/>
                <w:b/>
                <w:sz w:val="20"/>
              </w:rPr>
              <w:t>realizaciju kandidovanog projekta</w:t>
            </w:r>
          </w:p>
        </w:tc>
      </w:tr>
      <w:tr w:rsidR="00D12885" w:rsidRPr="00175A47" w:rsidTr="001C2AED">
        <w:trPr>
          <w:trHeight w:val="3715"/>
        </w:trPr>
        <w:tc>
          <w:tcPr>
            <w:tcW w:w="61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>1.</w:t>
            </w:r>
          </w:p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>Korištenje voda</w:t>
            </w:r>
          </w:p>
        </w:tc>
        <w:tc>
          <w:tcPr>
            <w:tcW w:w="7616" w:type="dxa"/>
            <w:shd w:val="clear" w:color="auto" w:fill="auto"/>
            <w:vAlign w:val="center"/>
          </w:tcPr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>1. Broj stanovnika dodatno priključen na sisteme javne vodoopskrbe kroz: proširenje obuhvata općinskih sistema vodoopskrbe prema rubnim područjima i uvezivanje lokalnih vodovoda u javne sisteme, odnosno izgradnjom regionalnih sistema</w:t>
            </w:r>
            <w:r>
              <w:rPr>
                <w:rFonts w:ascii="Arial" w:hAnsi="Arial" w:cs="Arial"/>
                <w:sz w:val="20"/>
              </w:rPr>
              <w:t>: ________________________________</w:t>
            </w:r>
            <w:r w:rsidRPr="00175A47">
              <w:rPr>
                <w:rFonts w:ascii="Arial" w:hAnsi="Arial" w:cs="Arial"/>
                <w:sz w:val="20"/>
              </w:rPr>
              <w:t>.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 xml:space="preserve">2. Smanjenje gubitaka u javnim vodovodnom sistemima, </w:t>
            </w:r>
            <w:r>
              <w:rPr>
                <w:rFonts w:ascii="Arial" w:hAnsi="Arial" w:cs="Arial"/>
                <w:sz w:val="20"/>
              </w:rPr>
              <w:br/>
            </w:r>
            <w:r w:rsidRPr="00175A47">
              <w:rPr>
                <w:rFonts w:ascii="Arial" w:hAnsi="Arial" w:cs="Arial"/>
                <w:sz w:val="20"/>
              </w:rPr>
              <w:t>izraženo u % od Qsr.dn (l/s)</w:t>
            </w:r>
            <w:r>
              <w:rPr>
                <w:rFonts w:ascii="Arial" w:hAnsi="Arial" w:cs="Arial"/>
                <w:sz w:val="20"/>
              </w:rPr>
              <w:t>: _________________</w:t>
            </w:r>
            <w:r w:rsidRPr="00175A47">
              <w:rPr>
                <w:rFonts w:ascii="Arial" w:hAnsi="Arial" w:cs="Arial"/>
                <w:sz w:val="20"/>
              </w:rPr>
              <w:t>.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 xml:space="preserve">3. Poboljšanje kvaliteta javne vodoopskrbe izraženo kroz dodatno zahvatanje vode sa izvorišta </w:t>
            </w:r>
            <w:r>
              <w:rPr>
                <w:rFonts w:ascii="Arial" w:hAnsi="Arial" w:cs="Arial"/>
                <w:sz w:val="20"/>
              </w:rPr>
              <w:t xml:space="preserve">Q(l/s): ________________________ 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>4. Poboljšanje kvaliteta javne vodoopskrbe putem pročišćavanja na postrojenju za pitku vodu Q(l/s)</w:t>
            </w:r>
            <w:r>
              <w:rPr>
                <w:rFonts w:ascii="Arial" w:hAnsi="Arial" w:cs="Arial"/>
                <w:sz w:val="20"/>
              </w:rPr>
              <w:t>: __________________________</w:t>
            </w:r>
            <w:r w:rsidRPr="00175A47">
              <w:rPr>
                <w:rFonts w:ascii="Arial" w:hAnsi="Arial" w:cs="Arial"/>
                <w:sz w:val="20"/>
              </w:rPr>
              <w:t>.</w:t>
            </w:r>
          </w:p>
        </w:tc>
      </w:tr>
      <w:tr w:rsidR="00D12885" w:rsidRPr="00175A47" w:rsidTr="001C2AED">
        <w:trPr>
          <w:trHeight w:val="2859"/>
        </w:trPr>
        <w:tc>
          <w:tcPr>
            <w:tcW w:w="61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>2.</w:t>
            </w:r>
          </w:p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 xml:space="preserve">Zaštita voda </w:t>
            </w:r>
          </w:p>
        </w:tc>
        <w:tc>
          <w:tcPr>
            <w:tcW w:w="7616" w:type="dxa"/>
            <w:shd w:val="clear" w:color="auto" w:fill="auto"/>
            <w:vAlign w:val="center"/>
          </w:tcPr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>1. Broj stanovnika dodatno priključen na sisteme za prikupljanje i odvodnju otpadnih voda naselja</w:t>
            </w:r>
            <w:r>
              <w:rPr>
                <w:rFonts w:ascii="Arial" w:hAnsi="Arial" w:cs="Arial"/>
                <w:sz w:val="20"/>
              </w:rPr>
              <w:t>: _____________________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 xml:space="preserve">2. Broj Ekvivalent Stanovnika (ES) prečišćen na Postrojenju za tretman Otpadnih Voda (POV) naselja, min. II stepen tretmana </w:t>
            </w:r>
            <w:r>
              <w:rPr>
                <w:rFonts w:ascii="Arial" w:hAnsi="Arial" w:cs="Arial"/>
                <w:sz w:val="20"/>
              </w:rPr>
              <w:br/>
            </w:r>
            <w:r w:rsidRPr="00175A47">
              <w:rPr>
                <w:rFonts w:ascii="Arial" w:hAnsi="Arial" w:cs="Arial"/>
                <w:sz w:val="20"/>
              </w:rPr>
              <w:t>(biološko pročišćavanje i taloženje)</w:t>
            </w:r>
            <w:r>
              <w:rPr>
                <w:rFonts w:ascii="Arial" w:hAnsi="Arial" w:cs="Arial"/>
                <w:sz w:val="20"/>
              </w:rPr>
              <w:t>: __________________</w:t>
            </w:r>
            <w:r w:rsidRPr="00175A47">
              <w:rPr>
                <w:rFonts w:ascii="Arial" w:hAnsi="Arial" w:cs="Arial"/>
                <w:sz w:val="20"/>
              </w:rPr>
              <w:t>.</w:t>
            </w:r>
          </w:p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12885" w:rsidRPr="00175A47" w:rsidTr="001C2AED">
        <w:tc>
          <w:tcPr>
            <w:tcW w:w="61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>3.</w:t>
            </w:r>
          </w:p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12885" w:rsidRPr="00954E0F" w:rsidRDefault="00D12885" w:rsidP="001C2A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54E0F">
              <w:rPr>
                <w:rFonts w:ascii="Arial" w:hAnsi="Arial" w:cs="Arial"/>
                <w:b/>
                <w:sz w:val="20"/>
              </w:rPr>
              <w:t>Zaštita od voda, uključujući troškove održavanja zaštitnih vodnih objekata</w:t>
            </w:r>
          </w:p>
        </w:tc>
        <w:tc>
          <w:tcPr>
            <w:tcW w:w="7616" w:type="dxa"/>
            <w:shd w:val="clear" w:color="auto" w:fill="auto"/>
            <w:vAlign w:val="center"/>
          </w:tcPr>
          <w:p w:rsidR="00D12885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 xml:space="preserve">1. </w:t>
            </w:r>
            <w:r>
              <w:rPr>
                <w:rFonts w:ascii="Arial" w:hAnsi="Arial" w:cs="Arial"/>
                <w:sz w:val="20"/>
              </w:rPr>
              <w:t>D</w:t>
            </w:r>
            <w:r w:rsidRPr="00175A47">
              <w:rPr>
                <w:rFonts w:ascii="Arial" w:hAnsi="Arial" w:cs="Arial"/>
                <w:sz w:val="20"/>
              </w:rPr>
              <w:t xml:space="preserve">užina (km) saniranih/rekonstruiranih postojećih </w:t>
            </w:r>
            <w:r>
              <w:rPr>
                <w:rFonts w:ascii="Arial" w:hAnsi="Arial" w:cs="Arial"/>
                <w:sz w:val="20"/>
              </w:rPr>
              <w:br/>
            </w:r>
            <w:r w:rsidRPr="00175A47">
              <w:rPr>
                <w:rFonts w:ascii="Arial" w:hAnsi="Arial" w:cs="Arial"/>
                <w:sz w:val="20"/>
              </w:rPr>
              <w:t>objekata za zaštitu od voda</w:t>
            </w:r>
            <w:r>
              <w:rPr>
                <w:rFonts w:ascii="Arial" w:hAnsi="Arial" w:cs="Arial"/>
                <w:sz w:val="20"/>
              </w:rPr>
              <w:t>: _______________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>2. Dužina (km) izgrađenih novih zaštitnih vodnih objekata</w:t>
            </w:r>
            <w:r>
              <w:rPr>
                <w:rFonts w:ascii="Arial" w:hAnsi="Arial" w:cs="Arial"/>
                <w:sz w:val="20"/>
              </w:rPr>
              <w:t>: ____________</w:t>
            </w:r>
            <w:r w:rsidRPr="00175A47">
              <w:rPr>
                <w:rFonts w:ascii="Arial" w:hAnsi="Arial" w:cs="Arial"/>
                <w:sz w:val="20"/>
              </w:rPr>
              <w:t>.</w:t>
            </w:r>
          </w:p>
          <w:p w:rsidR="00D12885" w:rsidRPr="0090310E" w:rsidRDefault="00D12885" w:rsidP="001C2AE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D12885" w:rsidRPr="00175A47" w:rsidRDefault="00D12885" w:rsidP="001C2A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75A47">
              <w:rPr>
                <w:rFonts w:ascii="Arial" w:hAnsi="Arial" w:cs="Arial"/>
                <w:sz w:val="20"/>
              </w:rPr>
              <w:t>3. Površina (km</w:t>
            </w:r>
            <w:r w:rsidRPr="00175A47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175A47">
              <w:rPr>
                <w:rFonts w:ascii="Arial" w:hAnsi="Arial" w:cs="Arial"/>
                <w:sz w:val="20"/>
              </w:rPr>
              <w:t>) saniranog zemljišta primjenom protiverozivnih mjera</w:t>
            </w:r>
            <w:r>
              <w:rPr>
                <w:rFonts w:ascii="Arial" w:hAnsi="Arial" w:cs="Arial"/>
                <w:sz w:val="20"/>
              </w:rPr>
              <w:t>: _________</w:t>
            </w:r>
          </w:p>
          <w:p w:rsidR="00D12885" w:rsidRPr="00175A47" w:rsidRDefault="00D12885" w:rsidP="001C2AED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D12885" w:rsidRDefault="00D12885" w:rsidP="00D12885"/>
    <w:p w:rsidR="00D12885" w:rsidRDefault="00D12885" w:rsidP="00D12885">
      <w:pPr>
        <w:tabs>
          <w:tab w:val="left" w:pos="1985"/>
          <w:tab w:val="left" w:pos="6237"/>
        </w:tabs>
        <w:spacing w:before="360"/>
        <w:jc w:val="right"/>
        <w:rPr>
          <w:b/>
          <w:sz w:val="26"/>
        </w:rPr>
      </w:pPr>
      <w:r>
        <w:rPr>
          <w:b/>
          <w:sz w:val="26"/>
        </w:rPr>
        <w:t>NAČELNIK OPĆINE</w:t>
      </w:r>
    </w:p>
    <w:p w:rsidR="00D12885" w:rsidRPr="00104C0A" w:rsidRDefault="00D12885" w:rsidP="00D12885">
      <w:pPr>
        <w:tabs>
          <w:tab w:val="left" w:pos="1985"/>
          <w:tab w:val="left" w:pos="6237"/>
        </w:tabs>
        <w:spacing w:before="240"/>
        <w:jc w:val="right"/>
        <w:rPr>
          <w:b/>
          <w:sz w:val="36"/>
          <w:szCs w:val="36"/>
        </w:rPr>
      </w:pPr>
      <w:r>
        <w:rPr>
          <w:b/>
          <w:sz w:val="26"/>
        </w:rPr>
        <w:t>__________________</w:t>
      </w:r>
    </w:p>
    <w:p w:rsidR="00D12885" w:rsidRDefault="00745E78" w:rsidP="00D128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766.35pt;width:469.65pt;height:41.25pt;z-index:-251658752;mso-wrap-edited:f;mso-position-vertical-relative:page" wrapcoords="-35 0 -35 21207 21600 21207 21600 0 -35 0" o:allowoverlap="f" stroked="f">
            <v:textbox>
              <w:txbxContent>
                <w:p w:rsidR="00D12885" w:rsidRPr="00954E0F" w:rsidRDefault="00D12885" w:rsidP="00D12885"/>
              </w:txbxContent>
            </v:textbox>
            <w10:wrap anchory="page"/>
          </v:shape>
        </w:pict>
      </w:r>
      <w:r w:rsidR="00D12885">
        <w:t>Datum: ______________</w:t>
      </w:r>
    </w:p>
    <w:p w:rsidR="00D12885" w:rsidRDefault="00D12885" w:rsidP="00D12885"/>
    <w:p w:rsidR="003B0FD3" w:rsidRDefault="003B0FD3"/>
    <w:sectPr w:rsidR="003B0FD3" w:rsidSect="009B03FC">
      <w:headerReference w:type="default" r:id="rId7"/>
      <w:pgSz w:w="11909" w:h="16834" w:code="9"/>
      <w:pgMar w:top="567" w:right="1134" w:bottom="567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78" w:rsidRDefault="00745E78">
      <w:r>
        <w:separator/>
      </w:r>
    </w:p>
  </w:endnote>
  <w:endnote w:type="continuationSeparator" w:id="0">
    <w:p w:rsidR="00745E78" w:rsidRDefault="0074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78" w:rsidRDefault="00745E78">
      <w:r>
        <w:separator/>
      </w:r>
    </w:p>
  </w:footnote>
  <w:footnote w:type="continuationSeparator" w:id="0">
    <w:p w:rsidR="00745E78" w:rsidRDefault="0074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3FC" w:rsidRPr="00452240" w:rsidRDefault="005E303E" w:rsidP="00452240">
    <w:pPr>
      <w:pStyle w:val="Header"/>
      <w:rPr>
        <w:b/>
        <w:i/>
      </w:rPr>
    </w:pPr>
    <w:r w:rsidRPr="00452240">
      <w:rPr>
        <w:b/>
        <w:i/>
      </w:rPr>
      <w:t>Obrazac OPP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E54ED"/>
    <w:multiLevelType w:val="hybridMultilevel"/>
    <w:tmpl w:val="C21403B2"/>
    <w:lvl w:ilvl="0" w:tplc="E086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626DB"/>
    <w:multiLevelType w:val="hybridMultilevel"/>
    <w:tmpl w:val="927C4C4C"/>
    <w:lvl w:ilvl="0" w:tplc="025A8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85"/>
    <w:rsid w:val="003B0FD3"/>
    <w:rsid w:val="00421A3A"/>
    <w:rsid w:val="005E303E"/>
    <w:rsid w:val="006A5E84"/>
    <w:rsid w:val="00745E78"/>
    <w:rsid w:val="007B7C7B"/>
    <w:rsid w:val="00944E89"/>
    <w:rsid w:val="00D12885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95CAA"/>
  <w15:docId w15:val="{E2ADD01B-2A36-42FD-AC29-43BD445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885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senada.dizdar</dc:creator>
  <cp:lastModifiedBy>Senada Dizdar</cp:lastModifiedBy>
  <cp:revision>3</cp:revision>
  <cp:lastPrinted>2019-04-08T13:26:00Z</cp:lastPrinted>
  <dcterms:created xsi:type="dcterms:W3CDTF">2018-01-08T08:05:00Z</dcterms:created>
  <dcterms:modified xsi:type="dcterms:W3CDTF">2019-04-08T13:26:00Z</dcterms:modified>
</cp:coreProperties>
</file>