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624EA363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 V</w:t>
      </w:r>
      <w:r w:rsidR="00216E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0860899F" w14:textId="550B7C4A" w:rsidR="005C7595" w:rsidRDefault="009076D9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nije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postupku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stečaja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F30A2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="009F30A2">
        <w:rPr>
          <w:rFonts w:ascii="Times New Roman" w:hAnsi="Times New Roman" w:cs="Times New Roman"/>
          <w:b/>
          <w:bCs/>
          <w:sz w:val="24"/>
          <w:szCs w:val="24"/>
          <w:lang w:val="en-US"/>
        </w:rPr>
        <w:t>ili</w:t>
      </w:r>
      <w:proofErr w:type="spellEnd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076D9">
        <w:rPr>
          <w:rFonts w:ascii="Times New Roman" w:hAnsi="Times New Roman" w:cs="Times New Roman"/>
          <w:b/>
          <w:bCs/>
          <w:sz w:val="24"/>
          <w:szCs w:val="24"/>
          <w:lang w:val="en-US"/>
        </w:rPr>
        <w:t>likvidacije</w:t>
      </w:r>
      <w:proofErr w:type="spellEnd"/>
    </w:p>
    <w:p w14:paraId="6E2EC8D9" w14:textId="77777777" w:rsidR="009076D9" w:rsidRPr="009076D9" w:rsidRDefault="009076D9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576ACCBD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E8D">
        <w:rPr>
          <w:rFonts w:ascii="Times New Roman" w:hAnsi="Times New Roman" w:cs="Times New Roman"/>
          <w:sz w:val="24"/>
          <w:szCs w:val="24"/>
          <w:lang w:val="en-US"/>
        </w:rPr>
        <w:t>osob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. Međunarodnom </w:t>
      </w:r>
      <w:proofErr w:type="spellStart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privrede</w:t>
      </w:r>
      <w:proofErr w:type="spellEnd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Tešnju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Ministarstvo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66E8D" w:rsidRPr="00966E8D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6E8D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D45DC" w14:textId="6E0450F1" w:rsidR="008F11D4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11D4">
        <w:rPr>
          <w:rFonts w:ascii="Times New Roman" w:hAnsi="Times New Roman" w:cs="Times New Roman"/>
          <w:sz w:val="24"/>
          <w:szCs w:val="24"/>
          <w:lang w:val="en-US"/>
        </w:rPr>
        <w:t>NIJE</w:t>
      </w:r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stečaja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F30A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F30A2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1D4" w:rsidRPr="008F11D4">
        <w:rPr>
          <w:rFonts w:ascii="Times New Roman" w:hAnsi="Times New Roman" w:cs="Times New Roman"/>
          <w:sz w:val="24"/>
          <w:szCs w:val="24"/>
          <w:lang w:val="en-US"/>
        </w:rPr>
        <w:t>likvidacije</w:t>
      </w:r>
      <w:proofErr w:type="spellEnd"/>
      <w:r w:rsidR="008F11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87EB2" w14:textId="7C3B8B74" w:rsidR="0061754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privredu</w:t>
      </w:r>
      <w:proofErr w:type="spellEnd"/>
      <w:r w:rsidR="00966E8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66E8D">
        <w:rPr>
          <w:rFonts w:ascii="Times New Roman" w:hAnsi="Times New Roman" w:cs="Times New Roman"/>
          <w:sz w:val="24"/>
          <w:szCs w:val="24"/>
          <w:lang w:val="en-US"/>
        </w:rPr>
        <w:t>gospodarstvo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Zeničko-dobojskog kantona koje provodi javni poziv,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sumnje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6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</w:t>
      </w:r>
      <w:proofErr w:type="spellEnd"/>
      <w:r w:rsidR="00966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datih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6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76D9">
        <w:rPr>
          <w:rFonts w:ascii="Times New Roman" w:hAnsi="Times New Roman" w:cs="Times New Roman"/>
          <w:sz w:val="24"/>
          <w:szCs w:val="24"/>
          <w:lang w:val="en-US"/>
        </w:rPr>
        <w:t>nadležnih</w:t>
      </w:r>
      <w:proofErr w:type="spellEnd"/>
      <w:r w:rsidR="009076D9">
        <w:rPr>
          <w:rFonts w:ascii="Times New Roman" w:hAnsi="Times New Roman" w:cs="Times New Roman"/>
          <w:sz w:val="24"/>
          <w:szCs w:val="24"/>
          <w:lang w:val="en-US"/>
        </w:rPr>
        <w:t xml:space="preserve"> organa</w:t>
      </w:r>
      <w:r w:rsidR="002A7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53768A" w14:textId="77777777" w:rsidR="002A7A85" w:rsidRPr="000943AA" w:rsidRDefault="002A7A85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(notar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(mjesto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16ED6"/>
    <w:rsid w:val="002A7A85"/>
    <w:rsid w:val="00334018"/>
    <w:rsid w:val="00424C3A"/>
    <w:rsid w:val="005C7595"/>
    <w:rsid w:val="00617548"/>
    <w:rsid w:val="00881434"/>
    <w:rsid w:val="008E3B90"/>
    <w:rsid w:val="008F11D4"/>
    <w:rsid w:val="009076D9"/>
    <w:rsid w:val="00966E8D"/>
    <w:rsid w:val="009F30A2"/>
    <w:rsid w:val="00BA32BC"/>
    <w:rsid w:val="00C10B2F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19</cp:revision>
  <dcterms:created xsi:type="dcterms:W3CDTF">2023-04-24T10:50:00Z</dcterms:created>
  <dcterms:modified xsi:type="dcterms:W3CDTF">2023-08-23T07:42:00Z</dcterms:modified>
</cp:coreProperties>
</file>